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</w:pP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Теоретический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ЛицейТвардица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, р-он Тараклия 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объявляет конкурс на замещение вакантной должности заместителя директора  воспитательной работе 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1. Название и офис нахождения организатора конкурса: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Теоретический Лицей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Твардица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  р-он Тараклия, г.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Твардица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ул. Фрунзе, 6, приемная лицея (2 этаж)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2. Должность, на замещение которой проводится конкурс: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А) замести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тель директора по воспитательной работе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в  гимназическом и лицейском 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и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начальном звене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3. Условия для участия в конкурсе: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 конкурсе может принять участие лицо, которое: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1) является гражданином Республики Молдова;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2) имеет высшее университетское образование.   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3) имеет педагогический стаж не менее трех лет.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4) не достигло 65-летнего возраста на дату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истечения срока подачи пакета документов/досье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5) владеет румынским языком (для трудоустройства в населенных пунктах проживания разных миноритарных групп, в которых преподавание осуществляется на родном языке, или в учреждениях, в которых язык преподавания другой, нежели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румынский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владеет румынским языком на уровне общения и соответствующим языком преподавания);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6) является дееспособным с медицинской точки зрения (физически и психически) для исполнения возложенных должностных обязанностей;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7) не имеет судимости;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 xml:space="preserve">  8) не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освобождёно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от занимаемой должности за последние 5 лет на основании положений подпунктов l), m) и n) пункта (1) статьи 86 Трудового кодекса.</w:t>
      </w: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4. Для участия в конкурсе необходимо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предоставить следующие документы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  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1) заявку на участие в конкурсе;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 2) копию удостоверения личности;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 3) копию/копии документа/документов об образовании;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 4) копию трудовой книжки;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 5) резюме.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 xml:space="preserve">    6) медицинскую справку, свидетельствующую, что данное лицо дееспособно с медицинской точки зрения, физически и психически, для исполнения возложенных 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должностных обязанностей;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 7) справка об отсутствии судимости или декларация о собственной ответственности.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Кандидат может приложить и другие документы, которые считает уместными, включая копии актов, подтверждающих педагогическую/управленческую степень и/или ученую/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ученую-педагогическую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степень, рекомендации, копии актов, свидетельствующих о непрерывном образовании, профессиональных и управленческих достижениях, продемонстрированных на местных/национальных/международных конкурсах, педагогические и научные публикации, статус национального/международного эксперта/оценщика и пр. 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5. Способ подачи документов: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Собственноручно в рабочие дни с 8:00 до 17:00 по адресу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.Т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вардица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ул. Фрунзе 6, Теоретический лицеи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Твардица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2 этаж, приемная.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 Срок подачи документов: до 14 мая  2016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7. Данные о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лицее: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www.ctice.md</w:t>
      </w:r>
      <w:proofErr w:type="spellEnd"/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Дополнительная информация по телефону 029162244</w:t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/>
        <w:t>          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При проведении этапа собеседования необходимо руководствоваться  нормативно-правовой базой согласно библиографии.</w:t>
      </w: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      </w:t>
      </w: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  Библиография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267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 конкурсу заместителя директора по учебной работе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·              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instrText xml:space="preserve"> HYPERLINK "http://lex.justice.md/index.php?action=view&amp;view=doc&amp;lang=1&amp;id=355156" </w:instrTex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Codul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Educației.ro</w: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instrText xml:space="preserve"> HYPERLINK "http://edu.gov.md/sites/default/files/education_code_final_version.pdf" </w:instrTex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CodulEducației.en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·               HOTĂRÎRE Nr. 523 cu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privire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la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aprobarea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Programului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de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dezvoltare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 a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educaţiei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incluzive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în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Republica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Moldova 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pentru</w:t>
      </w:r>
      <w:proofErr w:type="spellEnd"/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anii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 xml:space="preserve"> 2011-2020</w:t>
      </w:r>
      <w:r w:rsidRPr="00C22A33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·               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instrText xml:space="preserve"> HYPERLINK "http://edu.gov.md/sites/default/files/document/attachments/reglement-gri_yai_proceduri_specifice.pdf" </w:instrTex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Reglementări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şi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proceduri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specifice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privind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evaluarea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finală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şi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certificarea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elevilor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cu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cerinţe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educaţionale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speciale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incluşi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în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instituţiile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de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învăţămînt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general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obligatoriu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·               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instrText xml:space="preserve"> HYPERLINK "http://edu.gov.md/sites/default/files/ordin_me_nr_98_26_02_2015.pdf" </w:instrTex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Ordinul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de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aprobare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și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Instrucțiunea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de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organizare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a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învățămîntului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la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domiciliu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6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Metodologia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evaluare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dezvoltării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copilului</w:t>
        </w:r>
        <w:proofErr w:type="spellEnd"/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7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Metodologia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evaluare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dezvoltării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copilului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Metodologiei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organizare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funcționare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Centrului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Resurse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pentru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Educația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incluzivă</w:t>
        </w:r>
        <w:proofErr w:type="spellEnd"/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8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Metodologia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înscriere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copiilorînclasa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I</w:t>
        </w:r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9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OrdinulprivindaprobareașiRegulamentul-cadru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organizareșifuncfionare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consiliului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administrate din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institutiile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invafamint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general</w:t>
        </w:r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0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OrdinulprivindaprobareașiRegulamentul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organizareaşidesfăşurareaconcursuluipentruocupareafuncţiei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director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director adjunct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îninstituţiile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învăţămînt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general</w:t>
        </w:r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1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Regulamentul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asigurare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securitățiidatelor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caracter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personal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prelucrate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cătreMinisterulEducațieiînprocesul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utilizare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Sistemului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cartografiere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școlilor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,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gimnaziilorșiliceelor</w:t>
        </w:r>
        <w:proofErr w:type="spellEnd"/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2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Regulamentul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organizare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funcționare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claselor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grupelor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cu program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prelungit</w:t>
        </w:r>
        <w:proofErr w:type="spellEnd"/>
      </w:hyperlink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val="en-US" w:eastAsia="ru-RU"/>
        </w:rPr>
        <w:t> 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instrText xml:space="preserve"> HYPERLINK "http://edu.gov.md/sites/default/files/ordinul798din11iulie2014.pdf" </w:instrTex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Ordin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nr. 798 din 11 </w:t>
      </w:r>
      <w:proofErr w:type="spell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>iulie</w:t>
      </w:r>
      <w:proofErr w:type="spell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val="en-US" w:eastAsia="ru-RU"/>
        </w:rPr>
        <w:t xml:space="preserve"> 2014</w:t>
      </w:r>
      <w:r w:rsidRPr="00C22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3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Nr. 718 din 24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iulie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2012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aprobareși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REGULAMENTUL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privindevaluarearezultatelorînvăţării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,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promovarea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,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absolvireaşitransferulelevilorînînvăţămîntulprimar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,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gimnazialşiliceal</w:t>
        </w:r>
        <w:proofErr w:type="spellEnd"/>
      </w:hyperlink>
    </w:p>
    <w:p w:rsidR="00C22A33" w:rsidRPr="00C22A33" w:rsidRDefault="00C22A33" w:rsidP="00C22A33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4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 nr. 972 din  12.12.2011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Regulamentului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privind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cooperarea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instituţiilor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învăţămînt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asociaţiile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obşteşti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ale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părinţilor</w:t>
        </w:r>
        <w:proofErr w:type="spellEnd"/>
      </w:hyperlink>
    </w:p>
    <w:p w:rsidR="00C22A33" w:rsidRPr="00C22A33" w:rsidRDefault="00C22A33" w:rsidP="00C22A33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5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nr. 204 din 09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aprilie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2015 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înscriereacopiilorînclasa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I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înanul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studii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2015-2016</w:t>
        </w:r>
      </w:hyperlink>
    </w:p>
    <w:p w:rsidR="00C22A33" w:rsidRPr="00C22A33" w:rsidRDefault="00C22A33" w:rsidP="00C22A33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6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nr. 202 din 09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aprilie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2015 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Metodologiei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 </w:t>
        </w:r>
      </w:hyperlink>
      <w:hyperlink r:id="rId17" w:history="1"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înscriereîn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 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Clasa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I</w:t>
        </w:r>
      </w:hyperlink>
    </w:p>
    <w:p w:rsidR="00C22A33" w:rsidRPr="00C22A33" w:rsidRDefault="00C22A33" w:rsidP="00C22A33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8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nr. 970 din 11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octombrie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2013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aprobareastandardelor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calitatepentruinstituţiile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de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învăţămîntprimarşisecundar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general din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perspectivaşcoliiprietenoasecopilului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.</w:t>
        </w:r>
      </w:hyperlink>
    </w:p>
    <w:p w:rsidR="00C22A33" w:rsidRPr="00C22A33" w:rsidRDefault="00C22A33" w:rsidP="00C22A33">
      <w:pPr>
        <w:numPr>
          <w:ilvl w:val="0"/>
          <w:numId w:val="2"/>
        </w:numPr>
        <w:shd w:val="clear" w:color="auto" w:fill="FFFFFF"/>
        <w:spacing w:after="0" w:line="240" w:lineRule="atLeast"/>
        <w:ind w:left="300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hyperlink r:id="rId19" w:history="1"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Ordinul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nr 900 din 16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decembrie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2010 Cu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privire</w:t>
        </w:r>
        <w:proofErr w:type="spellEnd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 xml:space="preserve"> la </w:t>
        </w:r>
        <w:proofErr w:type="spellStart"/>
        <w:r w:rsidRPr="00C22A33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lang w:val="en-US" w:eastAsia="ru-RU"/>
          </w:rPr>
          <w:t>protectiadrepturilorcopiilor</w:t>
        </w:r>
        <w:proofErr w:type="spellEnd"/>
      </w:hyperlink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ind w:left="-126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>ЗАЯВКА НА УЧАСТИЕ В КОНКУРСЕ</w:t>
      </w:r>
    </w:p>
    <w:tbl>
      <w:tblPr>
        <w:tblW w:w="8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C22A33" w:rsidRPr="00C22A33" w:rsidTr="00C22A33">
        <w:trPr>
          <w:tblCellSpacing w:w="0" w:type="dxa"/>
        </w:trPr>
        <w:tc>
          <w:tcPr>
            <w:tcW w:w="8430" w:type="dxa"/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В адрес конкурсной комиссии, созданной </w:t>
            </w:r>
            <w:proofErr w:type="gramStart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в</w:t>
            </w:r>
            <w:proofErr w:type="gramEnd"/>
          </w:p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8430" w:type="dxa"/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ЗАЯВКА НА УЧАСТИЕ В КОНКУРСЕ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Настоящим я, нижеподписавшийся_____________________________________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_______________________________________ прошу быть допущенным к участию в конкурсе на замещение должности _______________________________ 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_________________________________________________________________________.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   К заявке прилагаю следующие документы: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1) копию удостоверения личности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2) копию/копии документа/документов об образовании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3) копию трудовой книжки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4) резюме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5) медицинскую справку, свидетельствующую о моей дееспособности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 6) справку об отсутствии судимости/</w:t>
      </w:r>
      <w:proofErr w:type="gramStart"/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декларацию</w:t>
      </w:r>
      <w:proofErr w:type="gramEnd"/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о собственной ответственности (стр. _________);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   7) прочие.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В случае если буду допущен к собеседованию, выражаю согласие, чтобы была проведена аудиозапись/видеосъемка вопросов и ответов.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Дата: _________________________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                                                                   __________________________ (подпись)</w:t>
      </w: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C22A33" w:rsidRPr="00C22A33" w:rsidTr="00C22A33">
        <w:trPr>
          <w:tblCellSpacing w:w="0" w:type="dxa"/>
        </w:trPr>
        <w:tc>
          <w:tcPr>
            <w:tcW w:w="9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_ftn1"/>
            <w:bookmarkEnd w:id="1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 </w:t>
            </w:r>
          </w:p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РЕЗЮМЕ</w:t>
            </w:r>
          </w:p>
        </w:tc>
      </w:tr>
    </w:tbl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845"/>
        <w:gridCol w:w="1845"/>
        <w:gridCol w:w="1845"/>
        <w:gridCol w:w="2130"/>
      </w:tblGrid>
      <w:tr w:rsidR="00C22A33" w:rsidRPr="00C22A33" w:rsidTr="00C22A33">
        <w:trPr>
          <w:tblCellSpacing w:w="0" w:type="dxa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ЛИЧНЫЕ ДАННЫЕ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Имя и фамилия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Рабочий: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домашний: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мобильный: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другие контакты:</w:t>
            </w:r>
          </w:p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Рабочее место, на которое претендуете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9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профессия или должность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основные виды деятельности и обязанности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4"/>
                <w:szCs w:val="24"/>
                <w:lang w:eastAsia="ru-RU"/>
              </w:rPr>
              <w:t>Образование и формирование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квалификация / диплом получен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основные предметы / навыки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педагогические</w:t>
            </w:r>
            <w:proofErr w:type="gramEnd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/ управленческие/ степень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название и тип учреждений образования, которые способствовали формированию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C22A33" w:rsidRPr="00C22A33" w:rsidTr="00C22A3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ЛИЧНЫЕ НАВЫКИ И КОМПЕТЕНЦИИ</w:t>
            </w:r>
          </w:p>
        </w:tc>
      </w:tr>
    </w:tbl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38"/>
        <w:gridCol w:w="1487"/>
        <w:gridCol w:w="1893"/>
        <w:gridCol w:w="2344"/>
      </w:tblGrid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Другие языки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язык</w:t>
            </w:r>
          </w:p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письменная речь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разговорная речь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Удовлетвори-</w:t>
            </w:r>
            <w:proofErr w:type="spellStart"/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тельно</w:t>
            </w:r>
            <w:proofErr w:type="spellEnd"/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слабый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□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Организационные/ управленческие навыки и компетентности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Компьютерные навыки и компетенции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22A33" w:rsidRPr="00C22A33" w:rsidTr="00C22A3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Другие навыки и компетенции</w:t>
            </w:r>
          </w:p>
        </w:tc>
        <w:tc>
          <w:tcPr>
            <w:tcW w:w="7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A33" w:rsidRPr="00C22A33" w:rsidRDefault="00C22A33" w:rsidP="00C22A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2A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Дата: _________________________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                                                                   __________________________ (подпись)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22A33" w:rsidRPr="00C22A33" w:rsidRDefault="00C22A33" w:rsidP="00C22A33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22A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22C7C" w:rsidRDefault="00F22C7C"/>
    <w:sectPr w:rsidR="00F2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D71"/>
    <w:multiLevelType w:val="multilevel"/>
    <w:tmpl w:val="CE84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938AC"/>
    <w:multiLevelType w:val="multilevel"/>
    <w:tmpl w:val="BFBA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46"/>
    <w:rsid w:val="006B4446"/>
    <w:rsid w:val="00C22A33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3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469">
              <w:marLeft w:val="30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md/sites/default/files/metodologia_de_inscriere_a_copiilor_final_08aprilie_2015.pdf" TargetMode="External"/><Relationship Id="rId13" Type="http://schemas.openxmlformats.org/officeDocument/2006/relationships/hyperlink" Target="http://edu.gov.md/sites/default/files/regulament_promovarea_1.pdf" TargetMode="External"/><Relationship Id="rId18" Type="http://schemas.openxmlformats.org/officeDocument/2006/relationships/hyperlink" Target="http://edu.gov.md/sites/default/files/document/attachments/o970din_11_10_13_standarde_spc_0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edu.gov.md/sites/default/files/ordin_me_nr_100_26_02_2015.pdf" TargetMode="External"/><Relationship Id="rId12" Type="http://schemas.openxmlformats.org/officeDocument/2006/relationships/hyperlink" Target="http://edu.gov.md/sites/default/files/regulamentulgpp.pdf" TargetMode="External"/><Relationship Id="rId17" Type="http://schemas.openxmlformats.org/officeDocument/2006/relationships/hyperlink" Target="http://edu.gov.md/sites/default/files/ordin_202_din_9_aprilie_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gov.md/sites/default/files/ordin_202_din_9_aprilie_2015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.gov.md/sites/default/files/ordin_me_nr_99_26_02_2015.pdf" TargetMode="External"/><Relationship Id="rId11" Type="http://schemas.openxmlformats.org/officeDocument/2006/relationships/hyperlink" Target="http://edu.md/file/Regulament%20protectia%20datelor%20%20versiunea%20final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gov.md/sites/default/files/ordinul_204_din_9_aprilie_2015.pdf" TargetMode="External"/><Relationship Id="rId10" Type="http://schemas.openxmlformats.org/officeDocument/2006/relationships/hyperlink" Target="http://edu.gov.md/sites/default/files/ordinul_163_din_23_martie_2015.pdf" TargetMode="External"/><Relationship Id="rId19" Type="http://schemas.openxmlformats.org/officeDocument/2006/relationships/hyperlink" Target="http://edu.gov.md/sites/default/files/ordin_nr_900_din_16_decembrie_2010_cu_privire_la_protectia_drepturilor_copiil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v.md/sites/default/files/ordinul_77_din_20_februarie_2015.pdf" TargetMode="External"/><Relationship Id="rId14" Type="http://schemas.openxmlformats.org/officeDocument/2006/relationships/hyperlink" Target="http://lex.justice.md/index.php?action=view&amp;view=doc&amp;lang=1&amp;id=341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2016-04-19T05:23:00Z</cp:lastPrinted>
  <dcterms:created xsi:type="dcterms:W3CDTF">2016-04-19T05:23:00Z</dcterms:created>
  <dcterms:modified xsi:type="dcterms:W3CDTF">2016-04-19T05:23:00Z</dcterms:modified>
</cp:coreProperties>
</file>