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71" w:rsidRPr="00E75884" w:rsidRDefault="00DE1971" w:rsidP="00DE1971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44444"/>
          <w:sz w:val="36"/>
          <w:szCs w:val="36"/>
          <w:lang w:eastAsia="ru-RU"/>
        </w:rPr>
      </w:pPr>
      <w:r w:rsidRPr="00E75884">
        <w:rPr>
          <w:rFonts w:ascii="Arial" w:eastAsia="Times New Roman" w:hAnsi="Arial" w:cs="Arial"/>
          <w:b/>
          <w:bCs/>
          <w:color w:val="444444"/>
          <w:sz w:val="36"/>
          <w:szCs w:val="36"/>
          <w:lang w:eastAsia="ru-RU"/>
        </w:rPr>
        <w:t>Родительское собрание</w:t>
      </w:r>
      <w:r w:rsidR="00E75884" w:rsidRPr="00E75884">
        <w:rPr>
          <w:rFonts w:ascii="Arial" w:eastAsia="Times New Roman" w:hAnsi="Arial" w:cs="Arial"/>
          <w:b/>
          <w:bCs/>
          <w:color w:val="444444"/>
          <w:sz w:val="36"/>
          <w:szCs w:val="36"/>
          <w:lang w:eastAsia="ru-RU"/>
        </w:rPr>
        <w:t xml:space="preserve"> </w:t>
      </w:r>
      <w:r w:rsidR="00E75884" w:rsidRPr="00E75884">
        <w:rPr>
          <w:rFonts w:ascii="Arial" w:eastAsia="Times New Roman" w:hAnsi="Arial" w:cs="Arial"/>
          <w:b/>
          <w:bCs/>
          <w:color w:val="444444"/>
          <w:sz w:val="36"/>
          <w:szCs w:val="36"/>
          <w:lang w:eastAsia="ru-RU"/>
        </w:rPr>
        <w:t>в 5классе</w:t>
      </w:r>
      <w:r w:rsidR="00E75884" w:rsidRPr="00E75884">
        <w:rPr>
          <w:rFonts w:ascii="Arial" w:eastAsia="Times New Roman" w:hAnsi="Arial" w:cs="Arial"/>
          <w:b/>
          <w:bCs/>
          <w:color w:val="444444"/>
          <w:sz w:val="36"/>
          <w:szCs w:val="36"/>
          <w:lang w:eastAsia="ru-RU"/>
        </w:rPr>
        <w:t>.</w:t>
      </w:r>
    </w:p>
    <w:p w:rsidR="00E75884" w:rsidRDefault="00E75884" w:rsidP="00DE1971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44444"/>
          <w:sz w:val="28"/>
          <w:szCs w:val="28"/>
          <w:lang w:eastAsia="ru-RU"/>
        </w:rPr>
      </w:pPr>
    </w:p>
    <w:p w:rsidR="00DE1971" w:rsidRDefault="00DE1971" w:rsidP="00DE197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44444"/>
          <w:sz w:val="32"/>
          <w:szCs w:val="18"/>
          <w:lang w:eastAsia="ru-RU"/>
        </w:rPr>
      </w:pPr>
      <w:r w:rsidRPr="00E75884">
        <w:rPr>
          <w:rFonts w:ascii="Arial" w:eastAsia="Times New Roman" w:hAnsi="Arial" w:cs="Arial"/>
          <w:b/>
          <w:bCs/>
          <w:color w:val="444444"/>
          <w:sz w:val="32"/>
          <w:szCs w:val="18"/>
          <w:lang w:eastAsia="ru-RU"/>
        </w:rPr>
        <w:t>Тема:  «Трудности адаптации пятиклассников в школе»</w:t>
      </w:r>
    </w:p>
    <w:p w:rsidR="00E75884" w:rsidRPr="00E75884" w:rsidRDefault="00E75884" w:rsidP="00DE197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44444"/>
          <w:sz w:val="32"/>
          <w:szCs w:val="18"/>
          <w:lang w:eastAsia="ru-RU"/>
        </w:rPr>
      </w:pP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Цель: 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психологическое просвещение родителей по вопросу адаптации ребенка к средней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Методы: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лекция, анкетирования, родительский практикум.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Ход собрания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lang w:eastAsia="ru-RU"/>
        </w:rPr>
        <w:t>Психологический настрой. Приветствие.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Добрый вечер, уважаемые родители! Мы очень рады видеть Вас сегодня, и благодарим за то, что Вы, несмотря на занятость, нашли время посетить родительское собрание.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Родительский практикум в виде игры «Радуга  чувств»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 доске  радуга, каждый цвет дуги выражает  самые разнообразные чувства, которые может испытывать человек.  После того, как Ваш ребёнок переступил школьный порог, в Вашей душе, в Вашем сердце прочно поселились чувства и эмоции, которые заполнили всё ваше существование. Выберите свою разноцветную дугу и назовите это чувство.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Красный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– радость, восторг, оттого, что ваш ребёнок учится в данном классе,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Зелёный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– спокойствие за будущее моего ребёнка.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Синий</w:t>
      </w:r>
      <w:proofErr w:type="gramEnd"/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тревога, озабоченность, растерянность.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Чёрный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– страх, ожидание беды, беспокойство.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45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Родители называют чувства, которые их переполняют. Такое задание позволяет выявить проблемы и трудности, возникающие в семьях.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Итак, тема нашей встречи «Трудности адаптации пятиклассников в школе».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bookmarkStart w:id="0" w:name="id.820bdf622026"/>
      <w:bookmarkStart w:id="1" w:name="id.d347821af454"/>
      <w:bookmarkEnd w:id="0"/>
      <w:bookmarkEnd w:id="1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Вот уже два месяца как наши дети являются учениками среднего звена. Наступил тот момент, когда можно подвести первые итоги по  адаптации  детей в пятом  классе.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Сложность этого периода заключается не только в изменении условий связанных с учебной деятельностью, но и с переходом на новую ступень своего психофизического развития, т.е. на новый этап возрастного развития который сопровождается распадом устаревшей системы взглядов и ценностей, </w:t>
      </w: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.е</w:t>
      </w:r>
      <w:proofErr w:type="spellEnd"/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родительской, и формирование новой собственной. Другими словами раньше вы решали, что для ребенка хорошо и что плохо, а теперь он сам хочет понять, что для него хорошо и что плохо. Именно этот период в жизни детей 10-12,13 лет связан с обретением чувства взрослости – нового личностного образования младших подростков. А характеризуется он наличием конфликта между повышенной потребностью в зависимости от взрослых и стремление к автономии. Другими словами ребенок хочет получить свободу от родительского контроля и в то же время боится ее т.к. не умеет ею распоряжаться. Трудность заключается в том, что подросток с одной стороны сопротивляется проявлениям заботы и ласки, а с другой – проявляет желание, чтобы его баловали. Таким образом, ребенок перестает быть, послушным и вежливым как был раньше. Родители часто не 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понимают, что происходит с их чадом, и начинают ужесточать запреты, что может в свою очередь привести к острым эмоциональным расстройствам. Так же подростки стремятся доказать окружающим свою взрослость в социально неприемлемых формах поведения в том случае когда сталкиваются с непониманием и не желанием родителей и вообще взрослых что-то менять в отношениях с ними. К таким формам поведения относятся: употребление ненормативной лексики в присутствии и в общении с взрослыми, демонстративное противостояние мнению взрослого и т.д.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Раньше на мироощущение и мировосприятие ребенка влиял значимый взрослый, т.е. родители, а сейчас ему нужно пройти сложный путь осознания себя, обретения себя как личности вне зависимости от оценки взрослого. Этому способствует и ориентированность подростков на установление доверительно-дружеских отношений со сверстниками. В дружбе происходит моделирование социальных взаимоотношений, усваиваются навыки рефлексии, последствий своего или чьего – либо поведения, соц. нормы взаимоотношений людей, а так же нравственны ценности.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Познание другого, похожего на меня, дает возможность как в зеркале увидеть и понять свои собственные проблемы.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Отношения со сверстниками имеет для подростков огромную психологическую ценность, т.к. происходит смена ведущей деятельности с учебной на деятельность общения.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Таким образом, меняются и приоритеты в стенах школы. Познавательная активность подростков высока, однако способности будут развиваться только в деятельности вызывающей положительные эмоции, а успех или неуспех влияет на мотивацию учения. Нередко прослеживается взаимосвязь между отношением ребенка к учителю и предмету.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Сильное изменение претерпевает и самооценка младших подростков. В начальной школе самооценка во многом формировалась учителем на основании результатов учебы, а сейчас подвергается коррекции и переоценке детьми, при этом во внимание принимаются </w:t>
      </w: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внеучебные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навыки характеристики и качества. Недовольство собой может касаться внешних изменений, которые происходят с подростком. Поэтому дети испытывают огромную потребность в общей положительной оценке своей личности со стороны взрослых,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 чем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вне зависимости от конкретных результатов и достижений, т.е. подростки нуждаются в поддержки от взрослых. Проявление раздражительности и нестабильности эмоциональной сферы часто связано именно с чувством что «по-старому» не могу жить, а «по-новому» не умею, а так же физиологическими изменениями, которые </w:t>
      </w: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психофизиологами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характеризуются как гормональная буря.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Основные трудности, с которыми сталкиваются пятиклассники, заключаются в следующем: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в начальной школе дети привыкли выполнять требования одного учителя, находясь в сфере его постоянного внимания и контроля в какой- то степени, а сегодня социальная ситуация обучения такова, что необходимо понять принять и усвоить требования разных учителей, причем разных не только по тембру голоса, но и стилю педагогического взаимодействия. Так же в пятом классе они не находятся в сфере постоянного внимания классного руководителя и им трудно 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пользоваться разумно своей свободой. Вследствие этого может произойти временное снижение успеваемости у некоторых учащихся, но высокий познавательный интерес и стремление хорошо учиться во второй четверти помогут восстановить привычную успеваемость, а может и улучшить ее.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Здесь хотелось бы отметить, что родителям необходимо формировать у подростка адекватное отношение к ошибкам, умения использовать их для лучшего понимания материала, т.е. ошибка – это не недопустимое наказуемое явление, а показатель того к чему еще можно стремиться и что нужно исправить. Именно ориентированность на ошибку одна из причин высокой тревожности учащихся, страх перед ошибкой не позволяет ребенку в полной мере раскрыть способности и предъявить их окружающим.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Чем же вы родители можете помочь вашему подростку.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первых, конечно же, это оказание поддержки в его начинаниях стремлениях чаяниях и надеждах; переход на новый уровень взаимоотношений с подростком от указывающих, руководящих к </w:t>
      </w: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взаимоуважающим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Так же необходимо быть в постоянном и тесном 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контакте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 классным руководителе и учителями предметниками, чтобы вовремя оказать помощь ребенку в возникших трудностях.</w:t>
      </w:r>
    </w:p>
    <w:p w:rsid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сейчас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пожалуйста оцените сами насколько ваш ребенок адаптировался к школе.</w:t>
      </w:r>
    </w:p>
    <w:p w:rsidR="00E75884" w:rsidRDefault="00E75884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Анкетирование родителей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Тест «Как вы думаете, все ли благополучно у вашего ребенка в школе?»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Если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согласны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 утверждением, то поставьте “+”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Если утверждение к вам не относится, то поставьте “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-”</w:t>
      </w:r>
      <w:proofErr w:type="gramEnd"/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Моему ребенку нравится учиться в школе.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 думаю, что мой ребенок охотно перешел бы в другую школу, класс.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Если бы был выбор, он не хотел бы учиться дома.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 сожалению, мой ребенок никогда не рассказывает мне и родственникам о школе с радостью.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классе у него много друзей.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Ему мало нравятся учителя в школе.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Он активно участвует во внеклассных мероприятиях, вечерах, походах в театр, музей …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Мой ребенок не расстраивается, когда отменяют уроки (по болезни учителя или др. причине).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Мой ребенок редко делает уроки без напоминания.</w:t>
      </w:r>
    </w:p>
    <w:p w:rsidR="00DE1971" w:rsidRPr="00E75884" w:rsidRDefault="00DE1971" w:rsidP="00DE1971">
      <w:pPr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Другие интересы и хобби не мешают его учебе в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Подсчитайте количество совпадений: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 “+”, 2 “-”, 3 “+”, 4 “-”, 5 “+”, 6 “-”, 7 “+”, 8 “-”, 9 “-”, 10 “+”.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lang w:eastAsia="ru-RU"/>
        </w:rPr>
        <w:t>8-10 баллов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- У вашего ребенка хорошее отношение к школе и скорее всего у него в ближайшее время не возникнет проблем. Учиться ему интересно, все ладится. Вам пока опасаться неожиданностей из школы не приходится.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lang w:eastAsia="ru-RU"/>
        </w:rPr>
        <w:t>6-7 баллов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- В школе дела обстоят неплохо. Чтобы закрепить это положение,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почаще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давайте понять ребенку, что вы внимательны к его успехам и радуетесь вместе с ним.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lang w:eastAsia="ru-RU"/>
        </w:rPr>
        <w:lastRenderedPageBreak/>
        <w:t>4-5 баллов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- Будьте внимательны! В школьной жизни что-то неблагополучно. Постарайтесь выяснить сейчас, пока ситуация не ухудшилась, в чем или в ком источник школьных переживаний вашего ребенка.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lang w:eastAsia="ru-RU"/>
        </w:rPr>
        <w:t>1-3 балла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- Ребенку крайне необходима ваша помощь. У него негативное отношение к школе, связанное с конфликтами, снижением успеваемости. Нужно срочно выяснить причины, зайти в школу, поговорить с учителями, другими специалистами и совместно наметить конкретные шаги к исправлению ситуации.</w:t>
      </w:r>
    </w:p>
    <w:p w:rsidR="00E75884" w:rsidRDefault="00E75884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Результаты диагностики учащихся в период адаптации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 сейчас мы хотели бы вас ознакомить с результатами диагностики, которая п</w:t>
      </w:r>
      <w:r w:rsidR="00644DB6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роводилась в октябре месяце 2012 года с учащимися 5 класса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целью, которой было, выявить насколько хорошо учащи</w:t>
      </w:r>
      <w:r w:rsidR="00644DB6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еся 5 класса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адаптировались к новым условиям обучения.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Результаты диагностики уровня школьной мотивации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Школьная мотивация играет большую роль в адаптации учащихся.</w:t>
      </w:r>
    </w:p>
    <w:p w:rsidR="00DE1971" w:rsidRPr="00E75884" w:rsidRDefault="00644DB6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41,6% учащихся 5 класса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сформировано отношение к себе как к школьнику, высокая учебная активность</w:t>
      </w:r>
    </w:p>
    <w:p w:rsidR="00DE1971" w:rsidRPr="00E75884" w:rsidRDefault="00644DB6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37, 5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 учащихся отношение  к себе как к школьнику практически сформировано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12</w:t>
      </w:r>
      <w:r w:rsidR="00644DB6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5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% учащихся положительное отношение к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школе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 школа привлекает с </w:t>
      </w: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внеучебной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стороны.</w:t>
      </w:r>
    </w:p>
    <w:p w:rsidR="00DE1971" w:rsidRPr="00E75884" w:rsidRDefault="00644DB6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4,1% учащихся 5 класса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низкий уровень мотивации отношение к себе как к школьнику не сформировано.</w:t>
      </w:r>
    </w:p>
    <w:p w:rsidR="00DE1971" w:rsidRPr="00E75884" w:rsidRDefault="00644DB6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Дезадоптированных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учащихся 4,1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Результаты, полученные по опроснику «Чувства в школе»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Все положительные чувства переживаемые пятиклассниками превышают 5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барьер, а отрицательные менее 35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%, что свиде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тельствует о том, что в 5 классе 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превалируют положительные чувства в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Результаты по определению уровня тревожности пятиклассников в период адаптации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 высоким уровнем т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ревожности 4,1%  учащихся 5 класса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период адаптации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 повышенным уровнем тр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евожности 29,1 % учащихся 5 класса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 средним уровнем т</w:t>
      </w:r>
      <w:r w:rsidR="00DA74A2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ревожн</w:t>
      </w:r>
      <w:r w:rsidR="0004122F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ости в период адаптации 33,4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 учащихся</w:t>
      </w:r>
    </w:p>
    <w:p w:rsidR="00DE1971" w:rsidRPr="00E75884" w:rsidRDefault="0004122F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 низким уровнем тревожности 33,4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 учащихся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 приведенных выше данных можно сделать следующие</w:t>
      </w: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выводы:</w:t>
      </w:r>
    </w:p>
    <w:p w:rsidR="00DE1971" w:rsidRPr="00E75884" w:rsidRDefault="0004122F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45,9% (11) учащихся 5 класса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адаптировались без особых проблем к новым условиям обучения</w:t>
      </w:r>
    </w:p>
    <w:p w:rsidR="00DE1971" w:rsidRPr="00E75884" w:rsidRDefault="0004122F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41.7% (10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 учащихся средний уровень адаптации</w:t>
      </w:r>
    </w:p>
    <w:p w:rsidR="00DE1971" w:rsidRPr="00E75884" w:rsidRDefault="0004122F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8,3% (2)учащихся 5 класса </w:t>
      </w:r>
      <w:r w:rsidR="00DE1971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низкий уровень адаптации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left="60" w:firstLine="64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Дезаптированных</w:t>
      </w:r>
      <w:proofErr w:type="spell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учащихся </w:t>
      </w:r>
      <w:r w:rsidR="0004122F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4,1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% (1).</w:t>
      </w:r>
    </w:p>
    <w:p w:rsidR="00E75884" w:rsidRDefault="00E75884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Рекомендации родителям учащихся пятых классов по сохранению эмоционального здоровья ребёнка и обеспечению гармонии между домашней и школьной жизнью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E1971" w:rsidRPr="00E75884" w:rsidRDefault="00DE1971" w:rsidP="00DE1971">
      <w:pPr>
        <w:shd w:val="clear" w:color="auto" w:fill="FFFFFF"/>
        <w:spacing w:after="0" w:line="240" w:lineRule="auto"/>
        <w:ind w:firstLine="70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Воодушевите ребенка на рассказ о своих школьных делах.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 ограничивайте свой интерес обычным вопросом типа: «Как прошел твой день в школе?» Каждую неделю выбирайте время, свободное от домашних дел, и внимательно беседуйте с ребенком о школе.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Запоминайте отдельные имена, события и детали, о которых ребенок сообщает вам, используйте их в дальнейшем для того, чтобы начинать подобные беседы о школе. Кроме того, обязательно спрашивайте вашего ребенка о его одноклассниках, делах в классе, школьных предметах, педагогах.</w:t>
      </w:r>
    </w:p>
    <w:p w:rsidR="00DE1971" w:rsidRPr="00E75884" w:rsidRDefault="00DE1971" w:rsidP="00DE1971">
      <w:pPr>
        <w:shd w:val="clear" w:color="auto" w:fill="FFFFFF"/>
        <w:spacing w:after="0" w:line="240" w:lineRule="auto"/>
        <w:ind w:firstLine="70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Регулярно беседуйте с учителями вашего ребенка о его успеваемости, поведении и взаимоотношениях с другими детьми.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 колебаний побеседуйте с учителем, если вы чувствуете, что не знаете о школьной жизни вашего ребенка или о его проблемах, связанных со школой, или о взаимосвязи его школьных и домашних проблем. Даже если нет особенных поводов для беспокойства, консультируйтесь с учителем вашего ребенка не реже, чем раз в два месяца.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Иначе вы можете случайно поставить ребенка в неловкое положение выбора между преданностью вам и уважением к своему учителю.</w:t>
      </w:r>
    </w:p>
    <w:p w:rsidR="00DE1971" w:rsidRPr="00E75884" w:rsidRDefault="00DE1971" w:rsidP="00DE1971">
      <w:pPr>
        <w:shd w:val="clear" w:color="auto" w:fill="FFFFFF"/>
        <w:spacing w:after="0" w:line="240" w:lineRule="auto"/>
        <w:ind w:firstLine="70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связывайте оценки за успеваемость ребенка со своей системой наказаний и поощрений.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Ваш ребенок должен расценивать свою хорошую успеваемость как награду, а неуспеваемость — как наказание. Если у ребенка учеба идет хорошо, проявляйте чаще свою радость, можно даже устраивать небольшие праздники по этому поводу. Но выражайте свою озабоченность, если у ребенка не все хорошо в школе, и, если необходимо, настаивайте на более внимательном выполнении им домашних и классных заданий. Постарайтесь, насколько возможно, не устанавливать наказаний и поощрений: например, ты на полчаса больше можешь посмотреть телевизор за хорошие отметки, а на полчаса меньше — за плохие. Такие правила сами по себе могут привести к эмоциональным проблемам.</w:t>
      </w:r>
    </w:p>
    <w:p w:rsidR="00DE1971" w:rsidRPr="00E75884" w:rsidRDefault="00DE1971" w:rsidP="00DE197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Помогайте ребенку выполнять домашние задания, но не делайте их сами.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Установите вместе с ребенком специальное время, когда нужно выполнять домашние задания, полученные в школе, и следите за выполнением этих установок. Это поможет вам сформировать хорошие привычки к обучению. Продемонстрируйте свой интерес к этим заданиям и убедитесь, что у ребенка есть все необходимое для их выполнения наилучшим образом. Однако если ребенок обращается к вам с вопросами, связанными с домашними заданиями, помогите ему найти ответы самостоятельно, а не подсказывайте их.</w:t>
      </w:r>
    </w:p>
    <w:p w:rsidR="00DE1971" w:rsidRPr="00E75884" w:rsidRDefault="00DE1971" w:rsidP="00DE1971">
      <w:pPr>
        <w:shd w:val="clear" w:color="auto" w:fill="FFFFFF"/>
        <w:spacing w:after="0" w:line="240" w:lineRule="auto"/>
        <w:ind w:firstLine="70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Помогите ребенку почувствовать интерес к тому, что преподают в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Выясните, что вообще интересует вашего ребенка, а затем установите связь между его интересами и предметами, изучаемыми в школе. Например, любовь ребенка к фильмам можно превратить в стремление читать книги, подарив книгу, по которой поставлен понравившийся фильм. Или любовь ребенка к играм можно превратить в стремление узнавать что-нибудь новое.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 xml:space="preserve">           Ищите любые возможности, чтобы ребенок мог применить свои знания, полученные в школе, в домашней деятельности. Например, поручите ему 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рассчитать необходимое количество продуктов для приготовления пищи или необходимое количество краски, чтобы покрасить определенную поверхность.</w:t>
      </w:r>
    </w:p>
    <w:p w:rsidR="00DE1971" w:rsidRPr="00E75884" w:rsidRDefault="00DE1971" w:rsidP="00DE1971">
      <w:pPr>
        <w:shd w:val="clear" w:color="auto" w:fill="FFFFFF"/>
        <w:spacing w:after="0" w:line="240" w:lineRule="auto"/>
        <w:ind w:firstLine="70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Особенные усилия прилагайте для того, чтобы поддерживать спокойную и стабильную атмосферу в доме, когда в школьной жизни ребенка происходят изменения.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Такие события, как первые несколько месяцев в школе, начало и окончание каждого учебного года, переход из начальной школы в </w:t>
      </w:r>
      <w:proofErr w:type="gramStart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среднюю</w:t>
      </w:r>
      <w:proofErr w:type="gramEnd"/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старшую, могут привести к стрессу ребенка школьного возраста. При любой возможности пытайтесь избежать больших изменений или нарушений в домашней атмосфере в течение этих событий. Спокойствие домашней жизни вашего ребенка поможет ему более эффективно решать проблемы в школе.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заклю</w:t>
      </w:r>
      <w:r w:rsidR="0004122F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чение нашего собрания предлагаю  Вашему вниманию </w:t>
      </w: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притч</w:t>
      </w:r>
      <w:r w:rsidR="0004122F"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«Мудрец»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              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 xml:space="preserve">Притча </w:t>
      </w:r>
      <w:r w:rsidR="00E75884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«</w:t>
      </w:r>
      <w:r w:rsidRPr="00E75884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Мудрец</w:t>
      </w:r>
      <w:r w:rsidR="00E75884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»</w:t>
      </w:r>
      <w:bookmarkStart w:id="2" w:name="_GoBack"/>
      <w:bookmarkEnd w:id="2"/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Это произошло давным-давно. В одном городе жил мудрец. Все люди города обращались к нему с вопросами, и на все он давал свой мудрый ответ. Как-то один человек решил перехитрить мудреца. Поймал он бабочку, легко зажал ее в свой кулак и пошел к мудрецу. Думает: «Спрошу я: какая у меня в руке бабочка – живая или мертвая? Если мудрец, скажет, что живая, то я зажму сильнее кулак, придавлю ее и покажу, что вот, мол, мертвая. А если мудрец скажет, что мертвая, то выпущу ее, пусть летит». Так и сделал: поймал человек бабочку и пошел к мудрецу. Пришел и говорит: «Мудрец, ты у нас все знаешь, тогда скажи, живая у меня в руке бабочка или мертвая?» Мудрец подумал и сказал: «Все в твоих руках».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То же можно сказать и вам: «Все в ваших руках» Желаем удачи!</w:t>
      </w:r>
    </w:p>
    <w:p w:rsidR="00DE1971" w:rsidRPr="00E75884" w:rsidRDefault="00DE1971" w:rsidP="00DE1971">
      <w:pPr>
        <w:shd w:val="clear" w:color="auto" w:fill="FFFFFF"/>
        <w:spacing w:after="0" w:line="270" w:lineRule="atLeast"/>
        <w:ind w:firstLine="708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588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Благодарим всех за внимание!</w:t>
      </w:r>
    </w:p>
    <w:p w:rsidR="00B53338" w:rsidRPr="00E75884" w:rsidRDefault="00B53338">
      <w:pPr>
        <w:rPr>
          <w:rFonts w:ascii="Times New Roman" w:hAnsi="Times New Roman" w:cs="Times New Roman"/>
          <w:sz w:val="28"/>
          <w:szCs w:val="28"/>
        </w:rPr>
      </w:pPr>
    </w:p>
    <w:sectPr w:rsidR="00B53338" w:rsidRPr="00E75884" w:rsidSect="0035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865F7"/>
    <w:multiLevelType w:val="multilevel"/>
    <w:tmpl w:val="019AE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50"/>
    <w:rsid w:val="0004122F"/>
    <w:rsid w:val="000A3D50"/>
    <w:rsid w:val="00356CA0"/>
    <w:rsid w:val="00644DB6"/>
    <w:rsid w:val="00B53338"/>
    <w:rsid w:val="00DA74A2"/>
    <w:rsid w:val="00DE1971"/>
    <w:rsid w:val="00E7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2012-10-30T18:31:00Z</dcterms:created>
  <dcterms:modified xsi:type="dcterms:W3CDTF">2013-01-20T17:48:00Z</dcterms:modified>
</cp:coreProperties>
</file>